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A2" w:rsidRPr="00F7292B" w:rsidRDefault="005553A2" w:rsidP="005553A2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292B">
        <w:rPr>
          <w:rFonts w:ascii="Times New Roman" w:hAnsi="Times New Roman"/>
          <w:b/>
          <w:sz w:val="24"/>
          <w:szCs w:val="24"/>
        </w:rPr>
        <w:t>Календарно - тематическое планирование по географии для 6 класса</w:t>
      </w:r>
    </w:p>
    <w:p w:rsidR="005553A2" w:rsidRPr="00F7292B" w:rsidRDefault="005553A2" w:rsidP="005553A2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3967"/>
        <w:gridCol w:w="6379"/>
        <w:gridCol w:w="2694"/>
      </w:tblGrid>
      <w:tr w:rsidR="00740766" w:rsidRPr="00F7292B" w:rsidTr="00740766">
        <w:tc>
          <w:tcPr>
            <w:tcW w:w="852" w:type="dxa"/>
            <w:vMerge w:val="restart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7" w:type="dxa"/>
            <w:vMerge w:val="restart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vMerge w:val="restart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694" w:type="dxa"/>
            <w:vMerge w:val="restart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740766" w:rsidRPr="00F7292B" w:rsidTr="00740766">
        <w:tc>
          <w:tcPr>
            <w:tcW w:w="852" w:type="dxa"/>
            <w:vMerge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967" w:type="dxa"/>
            <w:vMerge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15593" w:type="dxa"/>
            <w:gridSpan w:val="6"/>
          </w:tcPr>
          <w:p w:rsidR="00740766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Тема 1. Земля как планета (5 часов)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8C1036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Входной контроль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Введение. Земля и Вселенная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Земля и Вселенная. Влияние космоса на Землю и жизнь людей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№1,2 – с.11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Система географических координат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№1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 xml:space="preserve">Градусная сеть, система географических координат.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№1 - Определение по карте географических координат различных географических объектов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740766" w:rsidRPr="00F7292B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№1,2 – с.17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Времена года. Дни равноденствий и солнцестояний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с.23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Пояса освещенности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Тропики и полярные круги. Распределение света и тепла на поверхности Земли. Тепловые пояса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№2 – с.29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КК – с.2-3 –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тропики, полярные круги, ТП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Повторить §1-4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«Земля как планета»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Итоговые задания - с.29</w:t>
            </w:r>
          </w:p>
        </w:tc>
      </w:tr>
      <w:tr w:rsidR="00740766" w:rsidRPr="00F7292B" w:rsidTr="00740766">
        <w:tc>
          <w:tcPr>
            <w:tcW w:w="15593" w:type="dxa"/>
            <w:gridSpan w:val="6"/>
          </w:tcPr>
          <w:p w:rsidR="00740766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Тема 2. Географическая карта (5 часов)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8.10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Географическая карта и ее масштаб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№2</w:t>
            </w:r>
          </w:p>
        </w:tc>
        <w:tc>
          <w:tcPr>
            <w:tcW w:w="6379" w:type="dxa"/>
          </w:tcPr>
          <w:p w:rsidR="00740766" w:rsidRPr="00F7292B" w:rsidRDefault="00740766" w:rsidP="00243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Способы изображения местности. Географическая карта. Масштаб и его виды. Понятие о плане местности и топографической карте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№2 - Определение направлений и расстояний по карте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§5</w:t>
            </w:r>
          </w:p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с.36,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№1,2,3 – с.36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Виды условных знаков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Условные знаки: значки, качественный фон, изолинии. Виды карт по масштабу и содержанию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§6</w:t>
            </w:r>
          </w:p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с.42,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№1,3 – с.42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Ориентирование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№3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№4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 xml:space="preserve">Азимут. Движение по азимуту.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№3 - Определение сторон горизонта с помощью компаса и передвижение по азимуту.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№4 - Составление простейшего плана местности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§7</w:t>
            </w:r>
          </w:p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с.46,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№1,2,3 – с.46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852" w:type="dxa"/>
          </w:tcPr>
          <w:p w:rsidR="00740766" w:rsidRPr="00EB4C5E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5E"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850" w:type="dxa"/>
          </w:tcPr>
          <w:p w:rsidR="00740766" w:rsidRPr="00EB4C5E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C5E"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Изображение рельефа на карте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 xml:space="preserve">Изображение рельефа: изолинии, </w:t>
            </w:r>
            <w:proofErr w:type="spellStart"/>
            <w:r w:rsidRPr="00F7292B">
              <w:rPr>
                <w:rFonts w:ascii="Times New Roman" w:hAnsi="Times New Roman"/>
                <w:sz w:val="24"/>
                <w:szCs w:val="24"/>
              </w:rPr>
              <w:t>бергштрихи</w:t>
            </w:r>
            <w:proofErr w:type="spellEnd"/>
            <w:r w:rsidRPr="00F7292B">
              <w:rPr>
                <w:rFonts w:ascii="Times New Roman" w:hAnsi="Times New Roman"/>
                <w:sz w:val="24"/>
                <w:szCs w:val="24"/>
              </w:rPr>
              <w:t>, послойная окраска. Абсолютная и относительная высота. Шкала высот и глубин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§8</w:t>
            </w:r>
          </w:p>
          <w:p w:rsidR="00740766" w:rsidRPr="00740766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292B">
              <w:rPr>
                <w:rFonts w:ascii="Times New Roman" w:hAnsi="Times New Roman"/>
                <w:color w:val="FF0000"/>
                <w:sz w:val="24"/>
                <w:szCs w:val="24"/>
              </w:rPr>
              <w:t>ПЗ – с.52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lastRenderedPageBreak/>
              <w:t>Повторить §5-8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lastRenderedPageBreak/>
              <w:t>10/5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«Географическая карта»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Итоговые задания - с.53</w:t>
            </w:r>
          </w:p>
        </w:tc>
      </w:tr>
      <w:tr w:rsidR="00740766" w:rsidRPr="00F7292B" w:rsidTr="00740766">
        <w:tc>
          <w:tcPr>
            <w:tcW w:w="15593" w:type="dxa"/>
            <w:gridSpan w:val="6"/>
          </w:tcPr>
          <w:p w:rsidR="00740766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Тема 3. Литосфера (7 часов)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Строение земного шара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Внутреннее строение Земного шара: ядро, мантия, литосфера, земная кора. Земная кора - верхняя часть литосферы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§9</w:t>
            </w:r>
          </w:p>
          <w:p w:rsidR="00740766" w:rsidRPr="00F7292B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с.61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3.12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Виды горных пород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Материковая и океаническая земная кора. Способы изучения земных недр. Горные породы, слагающие земную кору: магматические, осадочные и метаморфические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§10</w:t>
            </w:r>
          </w:p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№1,2 – с.66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Полезные ископаемые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Полезные ископаемые, основные принципы их размещения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– с.71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Движение земной коры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 xml:space="preserve">Внутренние процессы, изменяющие поверхность Земли. Виды движения земной коры. Землетрясения и вулканизм 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§12</w:t>
            </w:r>
          </w:p>
          <w:p w:rsidR="00740766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– с.81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40766" w:rsidRPr="00F7292B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КК – с.14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Выветривание горных пород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№5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 xml:space="preserve">Внешние силы, изменяющие поверхность Земли: выветривание, деятельность текучих вод, деятельность подземных вод, ветра, льда, деятельность человека.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№5 - Определение и объяснение изменений состояния земной коры под воздействием хозяйственной деятельности человека (на примере своей местности)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§13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с.88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ПЗ – с.88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850" w:type="dxa"/>
          </w:tcPr>
          <w:p w:rsidR="00740766" w:rsidRPr="0079712A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71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740766" w:rsidRPr="00F7292B" w:rsidRDefault="0079712A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Рельеф суши и дна Мирового океана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№6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Основные формы рельефа суши: горы и равнины, их различие по высоте. Особенности жизни, быта и хозяйственной деятельности людей в горах и на равнинах. Рельеф дна Мирового океана. Природные памятники литосферы</w:t>
            </w:r>
          </w:p>
          <w:p w:rsidR="00740766" w:rsidRPr="00740766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№6 - Определение по карте ГП гор, равнин – КК с.6, 10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с.96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ПЗ – с.96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Повторить §9-14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17/7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740766" w:rsidRPr="00F7292B" w:rsidRDefault="0079712A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 «Литосфера»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766">
              <w:rPr>
                <w:rFonts w:ascii="Times New Roman" w:hAnsi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Итоговые задания с.96</w:t>
            </w:r>
          </w:p>
        </w:tc>
      </w:tr>
      <w:tr w:rsidR="00740766" w:rsidRPr="00F7292B" w:rsidTr="00324440">
        <w:tc>
          <w:tcPr>
            <w:tcW w:w="15593" w:type="dxa"/>
            <w:gridSpan w:val="6"/>
          </w:tcPr>
          <w:p w:rsidR="00740766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Тема 4. Атмосфера (8 часов)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740766" w:rsidRPr="00F7292B" w:rsidRDefault="0079712A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Строение атмосферы 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 xml:space="preserve">Атмосфера: ее состав, строение и значение 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740766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– с.106</w:t>
            </w:r>
          </w:p>
          <w:p w:rsidR="00740766" w:rsidRPr="00F7292B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lastRenderedPageBreak/>
              <w:t>19/2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4.02</w:t>
            </w:r>
          </w:p>
        </w:tc>
        <w:tc>
          <w:tcPr>
            <w:tcW w:w="851" w:type="dxa"/>
          </w:tcPr>
          <w:p w:rsidR="00740766" w:rsidRPr="00F7292B" w:rsidRDefault="00EB4C5E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Температура воздуха 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 xml:space="preserve">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 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740766" w:rsidRPr="00F7292B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№1-4 – с.112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20/3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851" w:type="dxa"/>
          </w:tcPr>
          <w:p w:rsidR="00740766" w:rsidRPr="00F7292B" w:rsidRDefault="00AD3412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4.02</w:t>
            </w:r>
            <w:bookmarkStart w:id="0" w:name="_GoBack"/>
            <w:bookmarkEnd w:id="0"/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Атмосферное давление 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740766" w:rsidRPr="00F7292B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– с.118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21/4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Движение воздуха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№7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 xml:space="preserve">Ветер и причины его возникновения. Бриз. </w:t>
            </w:r>
          </w:p>
          <w:p w:rsidR="00740766" w:rsidRPr="00F7292B" w:rsidRDefault="00740766" w:rsidP="008C1036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№7 - Построение розы ветров, диаграмм облачности и осадков по имеющимся данным. Выявление причин изменения погоды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§18</w:t>
            </w:r>
          </w:p>
          <w:p w:rsidR="00740766" w:rsidRPr="00F7292B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– 123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22/5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Вода в атмосфере 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 xml:space="preserve">Влажность воздуха. Туман. Облака. Атмосферные осадки 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§19</w:t>
            </w:r>
          </w:p>
          <w:p w:rsidR="00740766" w:rsidRPr="00F7292B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№1-3 – с.131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23/6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4.03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Погода 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Погода, причины ее изменения, предсказание погоды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§20</w:t>
            </w:r>
          </w:p>
          <w:p w:rsidR="00740766" w:rsidRPr="00F7292B" w:rsidRDefault="00740766" w:rsidP="00740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ПЗ – с.137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24/7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Климат 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Климат и климатообразующие факторы. Зависимость климата от географической широты и высоты местности над уровнем моря Адаптация человека к климатическим условиям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§21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с.142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ПЗ – с.142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Повторить §15-21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25/8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 «Атмосфера»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Итоговые задания с.142</w:t>
            </w:r>
          </w:p>
        </w:tc>
      </w:tr>
      <w:tr w:rsidR="00740766" w:rsidRPr="00F7292B" w:rsidTr="009D6D4C">
        <w:tc>
          <w:tcPr>
            <w:tcW w:w="15593" w:type="dxa"/>
            <w:gridSpan w:val="6"/>
          </w:tcPr>
          <w:p w:rsidR="00740766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Тема 5. Гидросфера (4 часа)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1.04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Единство гидросферы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№8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 xml:space="preserve">Гидросфера и ее состав. Мировой круговорот воды. Значение гидросферы. </w:t>
            </w:r>
          </w:p>
          <w:p w:rsidR="00740766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№8 - Нанес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ение на КК объектов гидросферы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КК – с.4, 15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§22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с.149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ПЗ – с.149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8.04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Воды суши: реки и озера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№9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Воды суши. Реки: горные и равнинные. Речная система, бассейн, водораздел. Пороги и водопады. Озера проточные и бессточные.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№9 - Описание по карте ГП одной из крупнейших рек Земли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§23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с.155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ПЗ №1,2 – с.155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28/3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Воды суши: подземные воды и природные льды 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Подземные воды (грунтовые, межпластовые, артезианские), их происхождение, условия залегания и использования. Природные льды: многолетняя мерзлота, ледники (горные и покровные)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§24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с.162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ПЗ – с.162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Повторить §22-24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lastRenderedPageBreak/>
              <w:t>29/4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 «Гидросфера»</w:t>
            </w:r>
          </w:p>
        </w:tc>
        <w:tc>
          <w:tcPr>
            <w:tcW w:w="6379" w:type="dxa"/>
          </w:tcPr>
          <w:p w:rsidR="00740766" w:rsidRPr="00740766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766">
              <w:rPr>
                <w:rFonts w:ascii="Times New Roman" w:hAnsi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Итоговые задания с.162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30/1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0766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2B7B60">
        <w:tc>
          <w:tcPr>
            <w:tcW w:w="15593" w:type="dxa"/>
            <w:gridSpan w:val="6"/>
          </w:tcPr>
          <w:p w:rsidR="00740766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Тема 6. Биосфера (2 часа)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31/2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6.05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F72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Царства живой природы </w:t>
            </w:r>
          </w:p>
          <w:p w:rsidR="00740766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Биосфера и охрана природы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№10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Царства живой природы и их роль в природе Земли Разнообразие животного и растительного мира. Приспособление живых организмов к среде обитания в разных природных зонах. Взаимное влияние живых организмов и неживой природы. Охрана органического мира. Красная книга МСОП.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№10 - Ознакомление с наиболее распространенными растениями и животными своей местности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25-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</w:t>
            </w:r>
            <w:r>
              <w:rPr>
                <w:rFonts w:ascii="Times New Roman" w:hAnsi="Times New Roman"/>
                <w:sz w:val="24"/>
                <w:szCs w:val="24"/>
              </w:rPr>
              <w:t>170-</w:t>
            </w:r>
            <w:r w:rsidRPr="00F7292B"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ПЗ – с.176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EB415A">
        <w:tc>
          <w:tcPr>
            <w:tcW w:w="15593" w:type="dxa"/>
            <w:gridSpan w:val="6"/>
          </w:tcPr>
          <w:p w:rsidR="00740766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Тема 7. Почва и географическая оболочка (3 часа)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32/1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Почва 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Почва. Плодородие - важнейшее свойство почвы. Условия образования почв разных типов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§27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с.184</w:t>
            </w: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33/2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Природный комплекс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№11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 xml:space="preserve">Понятие о географической оболочке. 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№11 - Описание изменений природы в результате хозяйственной деятельности человека на примере своей местности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§28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с.190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ПЗ – с.190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34/3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Природные зоны 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№12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воздействием деятельности человека.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B">
              <w:rPr>
                <w:rFonts w:ascii="Times New Roman" w:hAnsi="Times New Roman"/>
                <w:i/>
                <w:sz w:val="24"/>
                <w:szCs w:val="24"/>
              </w:rPr>
              <w:t>ПР №12 - Описание природных зон Земли по географическим картам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§29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Вопросы по уровням - с.196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ПЗ – с.196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E27706">
        <w:tc>
          <w:tcPr>
            <w:tcW w:w="15593" w:type="dxa"/>
            <w:gridSpan w:val="6"/>
          </w:tcPr>
          <w:p w:rsidR="00740766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 </w:t>
            </w:r>
            <w:r w:rsidRPr="0074076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(1 час из резерва)</w:t>
            </w:r>
          </w:p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66" w:rsidRPr="00F7292B" w:rsidTr="00740766">
        <w:tc>
          <w:tcPr>
            <w:tcW w:w="852" w:type="dxa"/>
          </w:tcPr>
          <w:p w:rsidR="00740766" w:rsidRPr="00F7292B" w:rsidRDefault="00740766" w:rsidP="00F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35/1</w:t>
            </w:r>
          </w:p>
        </w:tc>
        <w:tc>
          <w:tcPr>
            <w:tcW w:w="850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851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Обобщение знаний по курсу</w:t>
            </w:r>
          </w:p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Итоговый контроль</w:t>
            </w:r>
          </w:p>
        </w:tc>
        <w:tc>
          <w:tcPr>
            <w:tcW w:w="6379" w:type="dxa"/>
          </w:tcPr>
          <w:p w:rsidR="00740766" w:rsidRPr="00F7292B" w:rsidRDefault="00740766" w:rsidP="008C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2B">
              <w:rPr>
                <w:rFonts w:ascii="Times New Roman" w:hAnsi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694" w:type="dxa"/>
          </w:tcPr>
          <w:p w:rsidR="00740766" w:rsidRPr="00F7292B" w:rsidRDefault="00740766" w:rsidP="008C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2A3" w:rsidRDefault="00CC32A3"/>
    <w:sectPr w:rsidR="00CC32A3" w:rsidSect="00E505C0"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25"/>
    <w:rsid w:val="002438F3"/>
    <w:rsid w:val="00484D58"/>
    <w:rsid w:val="005553A2"/>
    <w:rsid w:val="00740766"/>
    <w:rsid w:val="0079712A"/>
    <w:rsid w:val="00AD3412"/>
    <w:rsid w:val="00C23920"/>
    <w:rsid w:val="00C7454E"/>
    <w:rsid w:val="00CC32A3"/>
    <w:rsid w:val="00CF3125"/>
    <w:rsid w:val="00D270E7"/>
    <w:rsid w:val="00E505C0"/>
    <w:rsid w:val="00EB4C5E"/>
    <w:rsid w:val="00F7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53A2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5553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53A2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5553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2018-09-09T02:44:00Z</dcterms:created>
  <dcterms:modified xsi:type="dcterms:W3CDTF">2019-02-02T16:35:00Z</dcterms:modified>
</cp:coreProperties>
</file>